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17" w:rsidRDefault="00252617" w:rsidP="00252617">
      <w:pPr>
        <w:ind w:left="7088"/>
      </w:pPr>
      <w:r>
        <w:t>Приложение 2</w:t>
      </w:r>
    </w:p>
    <w:p w:rsidR="00252617" w:rsidRDefault="00252617" w:rsidP="00252617">
      <w:pPr>
        <w:ind w:left="7088"/>
      </w:pPr>
      <w:r w:rsidRPr="00220885">
        <w:t>к Положению о районном ежегодном конкурсе «За высокую социал</w:t>
      </w:r>
      <w:r w:rsidRPr="00220885">
        <w:t>ь</w:t>
      </w:r>
      <w:r w:rsidRPr="00220885">
        <w:t>ную эффективность и развитие</w:t>
      </w:r>
    </w:p>
    <w:p w:rsidR="00252617" w:rsidRPr="00220885" w:rsidRDefault="00252617" w:rsidP="00252617"/>
    <w:p w:rsidR="00252617" w:rsidRPr="00220885" w:rsidRDefault="00252617" w:rsidP="00252617">
      <w:pPr>
        <w:jc w:val="center"/>
      </w:pPr>
      <w:r w:rsidRPr="00220885">
        <w:t>Информационная карта организации - участника районного ежегодного конкурса «За высокую социальную эффективность и ра</w:t>
      </w:r>
      <w:r w:rsidRPr="00220885">
        <w:t>з</w:t>
      </w:r>
      <w:r w:rsidRPr="00220885">
        <w:t>витие социального партнерства»</w:t>
      </w:r>
    </w:p>
    <w:p w:rsidR="00252617" w:rsidRPr="00220885" w:rsidRDefault="00252617" w:rsidP="00252617"/>
    <w:p w:rsidR="00252617" w:rsidRPr="00220885" w:rsidRDefault="00252617" w:rsidP="00252617">
      <w:pPr>
        <w:jc w:val="center"/>
        <w:rPr>
          <w:u w:val="single"/>
        </w:rPr>
      </w:pPr>
      <w:r w:rsidRPr="00220885">
        <w:rPr>
          <w:u w:val="single"/>
        </w:rPr>
        <w:t>Раздел 1. Общие сведения</w:t>
      </w:r>
    </w:p>
    <w:p w:rsidR="00252617" w:rsidRPr="00220885" w:rsidRDefault="00252617" w:rsidP="00252617">
      <w:pPr>
        <w:rPr>
          <w:u w:val="single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969"/>
      </w:tblGrid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Полное наименование организации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Организационно-правовая форма в настоящее время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Юридический адрес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Отрасль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Почтовый адрес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>
              <w:t>Телефон/</w:t>
            </w:r>
            <w:r w:rsidRPr="00220885">
              <w:t>факс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Адрес электронной почты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 xml:space="preserve">Адрес сайта </w:t>
            </w:r>
            <w:r>
              <w:t>в Интернет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Руководитель организации (Ф.И.О. полностью, тел.)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Ответственный исполнитель (Ф.И.О., тел.)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Наименование выпускаемой продукции (работ, услуг)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/>
        </w:tc>
      </w:tr>
    </w:tbl>
    <w:p w:rsidR="00252617" w:rsidRPr="00220885" w:rsidRDefault="00252617" w:rsidP="00252617">
      <w:pPr>
        <w:rPr>
          <w:u w:val="single"/>
        </w:rPr>
      </w:pPr>
    </w:p>
    <w:p w:rsidR="00252617" w:rsidRPr="00220885" w:rsidRDefault="00252617" w:rsidP="00252617">
      <w:pPr>
        <w:jc w:val="center"/>
        <w:rPr>
          <w:u w:val="single"/>
        </w:rPr>
      </w:pPr>
      <w:r w:rsidRPr="00220885">
        <w:rPr>
          <w:u w:val="single"/>
        </w:rPr>
        <w:t>Раздел 2. Таблица показателей</w:t>
      </w:r>
    </w:p>
    <w:p w:rsidR="00252617" w:rsidRPr="00220885" w:rsidRDefault="00252617" w:rsidP="00252617">
      <w:pPr>
        <w:rPr>
          <w:u w:val="single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134"/>
        <w:gridCol w:w="1559"/>
        <w:gridCol w:w="1276"/>
      </w:tblGrid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№</w:t>
            </w:r>
            <w:r>
              <w:t xml:space="preserve"> </w:t>
            </w:r>
            <w:proofErr w:type="gramStart"/>
            <w:r w:rsidRPr="00220885">
              <w:t>п</w:t>
            </w:r>
            <w:proofErr w:type="gramEnd"/>
            <w:r w:rsidRPr="00220885"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Ед.</w:t>
            </w:r>
          </w:p>
          <w:p w:rsidR="00252617" w:rsidRPr="00220885" w:rsidRDefault="00252617" w:rsidP="00DA3E45">
            <w:pPr>
              <w:jc w:val="center"/>
            </w:pPr>
            <w:r w:rsidRPr="00220885">
              <w:t>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Пред</w:t>
            </w:r>
            <w:r w:rsidRPr="00220885">
              <w:t>ы</w:t>
            </w:r>
            <w:r w:rsidRPr="00220885">
              <w:t>дущий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Отче</w:t>
            </w:r>
            <w:r w:rsidRPr="00220885">
              <w:t>т</w:t>
            </w:r>
            <w:r w:rsidRPr="00220885">
              <w:t>ный год</w:t>
            </w:r>
          </w:p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ind w:left="-40"/>
            </w:pPr>
            <w:r w:rsidRPr="00220885">
              <w:t>Наличие коллективного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(да/нет)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ind w:left="-108"/>
            </w:pPr>
            <w:r w:rsidRPr="00220885">
              <w:t>Доля работников, являющихся членами профсоюза (иного пре</w:t>
            </w:r>
            <w:r w:rsidRPr="00220885">
              <w:t>д</w:t>
            </w:r>
            <w:r w:rsidRPr="00220885">
              <w:t>ставительного органа)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ind w:left="-108"/>
            </w:pPr>
            <w:r w:rsidRPr="00220885">
              <w:t>Членство в координационном совете организаций про</w:t>
            </w:r>
            <w:r w:rsidRPr="00220885">
              <w:t>ф</w:t>
            </w:r>
            <w:r w:rsidRPr="00220885">
              <w:t>союзов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(да/нет)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ind w:left="-108"/>
            </w:pPr>
            <w:r w:rsidRPr="00220885">
              <w:t>Членство в объединении работодателей и других городских, областных об</w:t>
            </w:r>
            <w:r w:rsidRPr="00220885">
              <w:t>ъ</w:t>
            </w:r>
            <w:r w:rsidRPr="00220885">
              <w:t>единениях (указать в каких)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(да/нет)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ind w:left="-40"/>
            </w:pPr>
            <w:r w:rsidRPr="00220885">
              <w:t>Выплаты социального характера (в расчете на одного р</w:t>
            </w:r>
            <w:r w:rsidRPr="00220885">
              <w:t>а</w:t>
            </w:r>
            <w:r w:rsidRPr="00220885">
              <w:t>ботника в среднем в месяц, за исключением средств ФСС)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885">
              <w:lastRenderedPageBreak/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ind w:left="-40"/>
            </w:pPr>
            <w:r w:rsidRPr="00220885">
              <w:t>Доля работников, прошедших оздоровл</w:t>
            </w:r>
            <w:r w:rsidRPr="00220885">
              <w:t>е</w:t>
            </w:r>
            <w:r w:rsidRPr="00220885">
              <w:t>ние в санаториях, профилакториях, домах отдыха, за счет средств организации, % от среднесп</w:t>
            </w:r>
            <w:r w:rsidRPr="00220885">
              <w:t>и</w:t>
            </w:r>
            <w:r w:rsidRPr="00220885">
              <w:t>сочной численности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Доля детей (в возрасте до 18 лет) работников, прошедших оздоровление в детских озд</w:t>
            </w:r>
            <w:r w:rsidRPr="00220885">
              <w:t>о</w:t>
            </w:r>
            <w:r w:rsidRPr="00220885">
              <w:t>ровительных лагерях за счет средств организации, % от общего количества детей работников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Предоставление ежегодных дополнительных оплачиваемых о</w:t>
            </w:r>
            <w:r w:rsidRPr="00220885">
              <w:t>т</w:t>
            </w:r>
            <w:r w:rsidRPr="00220885">
              <w:t>пусков сверх установленных законодательством (указать вид, количество 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дни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Наличие комиссии по трудовым спорам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Коэффициент текучести (отношение численности работников, уволенных по причинам текучести (по собственному желанию, за прогулы и другие нарушения трудовой дисциплины) к среднесписо</w:t>
            </w:r>
            <w:r w:rsidRPr="00220885">
              <w:t>ч</w:t>
            </w:r>
            <w:r w:rsidRPr="00220885">
              <w:t>ной численности работающих)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Доля работников, прошедших в течение года повышение квалифик</w:t>
            </w:r>
            <w:r w:rsidRPr="00220885">
              <w:t>а</w:t>
            </w:r>
            <w:r w:rsidRPr="00220885">
              <w:t xml:space="preserve">ции за счет средств работодателя, </w:t>
            </w:r>
            <w:proofErr w:type="gramStart"/>
            <w:r w:rsidRPr="00220885">
              <w:t>в</w:t>
            </w:r>
            <w:proofErr w:type="gramEnd"/>
            <w:r w:rsidRPr="00220885">
              <w:t xml:space="preserve"> % от среднесписочной численности раб</w:t>
            </w:r>
            <w:r w:rsidRPr="00220885">
              <w:t>о</w:t>
            </w:r>
            <w:r w:rsidRPr="00220885">
              <w:t>тающих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Среднемесячная заработная плата в расчете на одного рабо</w:t>
            </w:r>
            <w:r w:rsidRPr="00220885">
              <w:t>т</w:t>
            </w:r>
            <w:r w:rsidRPr="00220885">
              <w:t>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Коэффициент дифференциации заработной платы в организации за отчетный период  (соотношение между с</w:t>
            </w:r>
            <w:r w:rsidRPr="00220885">
              <w:t>а</w:t>
            </w:r>
            <w:r w:rsidRPr="00220885">
              <w:t>мой низкооплачиваемой и самой высокооплачиваемой должностью)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во сколько раз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Доля работников, имеющих заработную плату ниже прожиточного минимума, установленную за отчетный период, % от среднесписочной численн</w:t>
            </w:r>
            <w:r w:rsidRPr="00220885">
              <w:t>о</w:t>
            </w:r>
            <w:r w:rsidRPr="00220885"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Среднесписочная численность работников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  <w:r w:rsidRPr="00220885"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  <w:tr w:rsidR="00252617" w:rsidRPr="00220885" w:rsidTr="00DA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r w:rsidRPr="00220885"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17" w:rsidRPr="00220885" w:rsidRDefault="00252617" w:rsidP="00DA3E45">
            <w:pPr>
              <w:jc w:val="center"/>
            </w:pPr>
          </w:p>
        </w:tc>
      </w:tr>
    </w:tbl>
    <w:p w:rsidR="00252617" w:rsidRDefault="00252617" w:rsidP="00252617"/>
    <w:p w:rsidR="00252617" w:rsidRPr="00220885" w:rsidRDefault="00252617" w:rsidP="00252617"/>
    <w:p w:rsidR="00252617" w:rsidRPr="00220885" w:rsidRDefault="00252617" w:rsidP="00252617">
      <w:r w:rsidRPr="00220885">
        <w:t>Руководитель организации                                                                              /________________/</w:t>
      </w:r>
    </w:p>
    <w:p w:rsidR="00252617" w:rsidRPr="00220885" w:rsidRDefault="00252617" w:rsidP="00252617">
      <w:r w:rsidRPr="00220885">
        <w:t>М.П.</w:t>
      </w:r>
    </w:p>
    <w:p w:rsidR="00252617" w:rsidRPr="00220885" w:rsidRDefault="00252617" w:rsidP="00252617"/>
    <w:p w:rsidR="00252617" w:rsidRPr="00220885" w:rsidRDefault="00252617" w:rsidP="00252617">
      <w:proofErr w:type="gramStart"/>
      <w:r w:rsidRPr="00220885">
        <w:t>Председате</w:t>
      </w:r>
      <w:r>
        <w:t>ль профсоюзного комитета (иного</w:t>
      </w:r>
      <w:proofErr w:type="gramEnd"/>
    </w:p>
    <w:p w:rsidR="00252617" w:rsidRPr="00220885" w:rsidRDefault="00252617" w:rsidP="00252617">
      <w:r w:rsidRPr="00220885">
        <w:t>представительного органа работн</w:t>
      </w:r>
      <w:r w:rsidRPr="00220885">
        <w:t>и</w:t>
      </w:r>
      <w:r w:rsidRPr="00220885">
        <w:t xml:space="preserve">ков)                                                </w:t>
      </w:r>
      <w:r>
        <w:t xml:space="preserve">  </w:t>
      </w:r>
      <w:r w:rsidRPr="00220885">
        <w:t xml:space="preserve">       /________________/</w:t>
      </w:r>
    </w:p>
    <w:p w:rsidR="00252617" w:rsidRPr="00220885" w:rsidRDefault="00252617" w:rsidP="00252617">
      <w:r w:rsidRPr="00220885">
        <w:t>М.П.</w:t>
      </w:r>
    </w:p>
    <w:p w:rsidR="00341910" w:rsidRPr="00252617" w:rsidRDefault="00341910" w:rsidP="00252617">
      <w:bookmarkStart w:id="0" w:name="_GoBack"/>
      <w:bookmarkEnd w:id="0"/>
    </w:p>
    <w:sectPr w:rsidR="00341910" w:rsidRPr="00252617" w:rsidSect="00014E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6E9"/>
    <w:multiLevelType w:val="hybridMultilevel"/>
    <w:tmpl w:val="6D2EFE8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7E722772"/>
    <w:multiLevelType w:val="hybridMultilevel"/>
    <w:tmpl w:val="1AC43FDE"/>
    <w:lvl w:ilvl="0" w:tplc="9964FF4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57"/>
    <w:rsid w:val="00014E87"/>
    <w:rsid w:val="00082561"/>
    <w:rsid w:val="00252617"/>
    <w:rsid w:val="00276AA5"/>
    <w:rsid w:val="00341910"/>
    <w:rsid w:val="003B2B7C"/>
    <w:rsid w:val="003D6D11"/>
    <w:rsid w:val="0043231C"/>
    <w:rsid w:val="00547FC5"/>
    <w:rsid w:val="005F0374"/>
    <w:rsid w:val="0082497A"/>
    <w:rsid w:val="00883FD9"/>
    <w:rsid w:val="008E7F7D"/>
    <w:rsid w:val="009068B8"/>
    <w:rsid w:val="009560F5"/>
    <w:rsid w:val="00975132"/>
    <w:rsid w:val="009D4613"/>
    <w:rsid w:val="009D61AF"/>
    <w:rsid w:val="00AC35C6"/>
    <w:rsid w:val="00AD0AC0"/>
    <w:rsid w:val="00B60C7D"/>
    <w:rsid w:val="00BE6945"/>
    <w:rsid w:val="00C31F2F"/>
    <w:rsid w:val="00D34257"/>
    <w:rsid w:val="00E22701"/>
    <w:rsid w:val="00F522F8"/>
    <w:rsid w:val="00F60DA8"/>
    <w:rsid w:val="00F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4</cp:revision>
  <dcterms:created xsi:type="dcterms:W3CDTF">2023-02-06T05:54:00Z</dcterms:created>
  <dcterms:modified xsi:type="dcterms:W3CDTF">2023-02-16T02:38:00Z</dcterms:modified>
</cp:coreProperties>
</file>